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3CBC" w14:textId="77777777" w:rsidR="004163C7" w:rsidRDefault="004163C7" w:rsidP="004163C7">
      <w:pPr>
        <w:widowControl/>
        <w:tabs>
          <w:tab w:val="left" w:pos="5118"/>
        </w:tabs>
        <w:adjustRightInd/>
        <w:snapToGrid/>
        <w:spacing w:line="240" w:lineRule="auto"/>
        <w:ind w:firstLineChars="0" w:firstLine="0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>
        <w:rPr>
          <w:rFonts w:eastAsia="宋体" w:cs="Times New Roman"/>
          <w:b/>
          <w:bCs/>
          <w:sz w:val="28"/>
          <w:szCs w:val="28"/>
        </w:rPr>
        <w:t>2</w:t>
      </w:r>
    </w:p>
    <w:p w14:paraId="74B5B057" w14:textId="77777777" w:rsidR="004163C7" w:rsidRDefault="004163C7" w:rsidP="004163C7">
      <w:pPr>
        <w:widowControl/>
        <w:tabs>
          <w:tab w:val="left" w:pos="5118"/>
        </w:tabs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交通路线</w:t>
      </w:r>
    </w:p>
    <w:p w14:paraId="793AF4B6" w14:textId="77777777" w:rsidR="004163C7" w:rsidRDefault="004163C7" w:rsidP="004163C7">
      <w:pPr>
        <w:widowControl/>
        <w:spacing w:beforeLines="50" w:before="156" w:afterLines="50" w:after="156" w:line="240" w:lineRule="auto"/>
        <w:ind w:firstLineChars="0" w:firstLine="0"/>
        <w:jc w:val="left"/>
        <w:rPr>
          <w:rFonts w:ascii="仿宋" w:hAnsi="仿宋" w:cs="仿宋" w:hint="eastAsia"/>
          <w:b/>
          <w:sz w:val="28"/>
          <w:szCs w:val="28"/>
        </w:rPr>
      </w:pPr>
      <w:r>
        <w:rPr>
          <w:rFonts w:ascii="仿宋" w:hAnsi="仿宋" w:cs="仿宋" w:hint="eastAsia"/>
          <w:b/>
          <w:sz w:val="28"/>
          <w:szCs w:val="28"/>
        </w:rPr>
        <w:t>1.合肥新桥国际机场—合肥皇冠假日酒店（约</w:t>
      </w:r>
      <w:r>
        <w:rPr>
          <w:rFonts w:cs="Times New Roman"/>
          <w:b/>
          <w:sz w:val="28"/>
          <w:szCs w:val="28"/>
        </w:rPr>
        <w:t>56</w:t>
      </w:r>
      <w:r>
        <w:rPr>
          <w:rFonts w:ascii="仿宋" w:hAnsi="仿宋" w:cs="仿宋" w:hint="eastAsia"/>
          <w:b/>
          <w:sz w:val="28"/>
          <w:szCs w:val="28"/>
        </w:rPr>
        <w:t>公里）</w:t>
      </w:r>
    </w:p>
    <w:p w14:paraId="65CAD4BD" w14:textId="77777777" w:rsidR="004163C7" w:rsidRDefault="004163C7" w:rsidP="004163C7">
      <w:pPr>
        <w:widowControl/>
        <w:adjustRightInd/>
        <w:snapToGrid/>
        <w:spacing w:line="360" w:lineRule="auto"/>
        <w:ind w:firstLine="480"/>
        <w:jc w:val="left"/>
        <w:rPr>
          <w:rFonts w:ascii="仿宋" w:hAnsi="仿宋" w:cs="仿宋" w:hint="eastAsia"/>
          <w:sz w:val="24"/>
          <w:lang w:bidi="ar"/>
        </w:rPr>
      </w:pPr>
      <w:r>
        <w:rPr>
          <w:rFonts w:ascii="仿宋" w:hAnsi="仿宋" w:cs="仿宋" w:hint="eastAsia"/>
          <w:sz w:val="24"/>
          <w:lang w:bidi="ar"/>
        </w:rPr>
        <w:t>（1）打车约</w:t>
      </w:r>
      <w:r>
        <w:rPr>
          <w:rFonts w:cs="Times New Roman"/>
          <w:sz w:val="24"/>
          <w:lang w:bidi="ar"/>
        </w:rPr>
        <w:t>30-40</w:t>
      </w:r>
      <w:r>
        <w:rPr>
          <w:rFonts w:ascii="仿宋" w:hAnsi="仿宋" w:cs="仿宋" w:hint="eastAsia"/>
          <w:sz w:val="24"/>
          <w:lang w:bidi="ar"/>
        </w:rPr>
        <w:t>分钟，费用约</w:t>
      </w:r>
      <w:r>
        <w:rPr>
          <w:rFonts w:cs="Times New Roman" w:hint="eastAsia"/>
          <w:sz w:val="24"/>
          <w:lang w:bidi="ar"/>
        </w:rPr>
        <w:t>57</w:t>
      </w:r>
      <w:r>
        <w:rPr>
          <w:rFonts w:ascii="仿宋" w:hAnsi="仿宋" w:cs="仿宋" w:hint="eastAsia"/>
          <w:sz w:val="24"/>
          <w:lang w:bidi="ar"/>
        </w:rPr>
        <w:t>元。</w:t>
      </w:r>
    </w:p>
    <w:p w14:paraId="315042C8" w14:textId="77777777" w:rsidR="004163C7" w:rsidRDefault="004163C7" w:rsidP="004163C7">
      <w:pPr>
        <w:widowControl/>
        <w:adjustRightInd/>
        <w:snapToGrid/>
        <w:spacing w:line="360" w:lineRule="auto"/>
        <w:ind w:firstLine="480"/>
        <w:jc w:val="left"/>
        <w:rPr>
          <w:rFonts w:ascii="仿宋" w:hAnsi="仿宋" w:cs="仿宋" w:hint="eastAsia"/>
          <w:sz w:val="24"/>
          <w:lang w:bidi="ar"/>
        </w:rPr>
      </w:pPr>
      <w:r>
        <w:rPr>
          <w:rFonts w:ascii="仿宋" w:hAnsi="仿宋" w:cs="仿宋" w:hint="eastAsia"/>
          <w:sz w:val="24"/>
          <w:lang w:bidi="ar"/>
        </w:rPr>
        <w:t>（2）从合肥新桥国际机场出发，乘坐机场巴士</w:t>
      </w:r>
      <w:r>
        <w:rPr>
          <w:rFonts w:cs="Times New Roman" w:hint="eastAsia"/>
          <w:sz w:val="24"/>
          <w:lang w:bidi="ar"/>
        </w:rPr>
        <w:t>2</w:t>
      </w:r>
      <w:r>
        <w:rPr>
          <w:rFonts w:ascii="仿宋" w:hAnsi="仿宋" w:cs="仿宋" w:hint="eastAsia"/>
          <w:sz w:val="24"/>
          <w:lang w:bidi="ar"/>
        </w:rPr>
        <w:t>号线（丰大国际酒店方向）</w:t>
      </w:r>
      <w:r>
        <w:rPr>
          <w:rFonts w:cs="Times New Roman" w:hint="eastAsia"/>
          <w:sz w:val="24"/>
          <w:lang w:bidi="ar"/>
        </w:rPr>
        <w:t>2</w:t>
      </w:r>
      <w:r>
        <w:rPr>
          <w:rFonts w:ascii="仿宋" w:hAnsi="仿宋" w:cs="仿宋" w:hint="eastAsia"/>
          <w:sz w:val="24"/>
          <w:lang w:bidi="ar"/>
        </w:rPr>
        <w:t>站至皇冠假日酒店站下车，步行</w:t>
      </w:r>
      <w:r>
        <w:rPr>
          <w:rFonts w:cs="Times New Roman" w:hint="eastAsia"/>
          <w:sz w:val="24"/>
          <w:lang w:bidi="ar"/>
        </w:rPr>
        <w:t>1.3</w:t>
      </w:r>
      <w:r>
        <w:rPr>
          <w:rFonts w:ascii="仿宋" w:hAnsi="仿宋" w:cs="仿宋" w:hint="eastAsia"/>
          <w:sz w:val="24"/>
          <w:lang w:bidi="ar"/>
        </w:rPr>
        <w:t>公里（约</w:t>
      </w:r>
      <w:r>
        <w:rPr>
          <w:rFonts w:cs="Times New Roman" w:hint="eastAsia"/>
          <w:sz w:val="24"/>
          <w:lang w:bidi="ar"/>
        </w:rPr>
        <w:t>18</w:t>
      </w:r>
      <w:r>
        <w:rPr>
          <w:rFonts w:ascii="仿宋" w:hAnsi="仿宋" w:cs="仿宋" w:hint="eastAsia"/>
          <w:sz w:val="24"/>
          <w:lang w:bidi="ar"/>
        </w:rPr>
        <w:t>分钟）至合肥皇冠假日酒店。费用约</w:t>
      </w:r>
      <w:r>
        <w:rPr>
          <w:rFonts w:cs="Times New Roman" w:hint="eastAsia"/>
          <w:sz w:val="24"/>
          <w:lang w:bidi="ar"/>
        </w:rPr>
        <w:t>25</w:t>
      </w:r>
      <w:r>
        <w:rPr>
          <w:rFonts w:ascii="仿宋" w:hAnsi="仿宋" w:cs="仿宋" w:hint="eastAsia"/>
          <w:sz w:val="24"/>
          <w:lang w:bidi="ar"/>
        </w:rPr>
        <w:t>元。</w:t>
      </w:r>
    </w:p>
    <w:p w14:paraId="6F1ED09D" w14:textId="77777777" w:rsidR="004163C7" w:rsidRDefault="004163C7" w:rsidP="004163C7">
      <w:pPr>
        <w:widowControl/>
        <w:spacing w:beforeLines="50" w:before="156" w:afterLines="50" w:after="156" w:line="240" w:lineRule="auto"/>
        <w:ind w:firstLineChars="0" w:firstLine="0"/>
        <w:jc w:val="left"/>
        <w:rPr>
          <w:rFonts w:ascii="仿宋" w:hAnsi="仿宋" w:cs="仿宋" w:hint="eastAsia"/>
          <w:b/>
          <w:sz w:val="28"/>
          <w:szCs w:val="28"/>
        </w:rPr>
      </w:pPr>
      <w:r>
        <w:rPr>
          <w:rFonts w:ascii="仿宋" w:hAnsi="仿宋" w:cs="仿宋" w:hint="eastAsia"/>
          <w:b/>
          <w:sz w:val="28"/>
          <w:szCs w:val="28"/>
        </w:rPr>
        <w:t>2.合肥南站（高铁站）—合肥皇冠假日酒店（约</w:t>
      </w:r>
      <w:r>
        <w:rPr>
          <w:rFonts w:cs="Times New Roman"/>
          <w:b/>
          <w:sz w:val="28"/>
          <w:szCs w:val="28"/>
        </w:rPr>
        <w:t>12</w:t>
      </w:r>
      <w:r>
        <w:rPr>
          <w:rFonts w:ascii="仿宋" w:hAnsi="仿宋" w:cs="仿宋" w:hint="eastAsia"/>
          <w:b/>
          <w:sz w:val="28"/>
          <w:szCs w:val="28"/>
        </w:rPr>
        <w:t>公里）</w:t>
      </w:r>
    </w:p>
    <w:p w14:paraId="0C360EB3" w14:textId="77777777" w:rsidR="004163C7" w:rsidRDefault="004163C7" w:rsidP="004163C7">
      <w:pPr>
        <w:widowControl/>
        <w:adjustRightInd/>
        <w:snapToGrid/>
        <w:spacing w:line="360" w:lineRule="auto"/>
        <w:ind w:firstLine="480"/>
        <w:jc w:val="left"/>
        <w:rPr>
          <w:rFonts w:ascii="仿宋" w:hAnsi="仿宋" w:cs="仿宋" w:hint="eastAsia"/>
          <w:sz w:val="24"/>
          <w:lang w:bidi="ar"/>
        </w:rPr>
      </w:pPr>
      <w:r>
        <w:rPr>
          <w:rFonts w:ascii="仿宋" w:hAnsi="仿宋" w:cs="仿宋" w:hint="eastAsia"/>
          <w:sz w:val="24"/>
          <w:lang w:bidi="ar"/>
        </w:rPr>
        <w:t>（1）打车约</w:t>
      </w:r>
      <w:r>
        <w:rPr>
          <w:rFonts w:cs="Times New Roman" w:hint="eastAsia"/>
          <w:sz w:val="24"/>
          <w:lang w:bidi="ar"/>
        </w:rPr>
        <w:t>15-20</w:t>
      </w:r>
      <w:r>
        <w:rPr>
          <w:rFonts w:ascii="仿宋" w:hAnsi="仿宋" w:cs="仿宋" w:hint="eastAsia"/>
          <w:sz w:val="24"/>
          <w:lang w:bidi="ar"/>
        </w:rPr>
        <w:t>分钟，费用约</w:t>
      </w:r>
      <w:r>
        <w:rPr>
          <w:rFonts w:cs="Times New Roman" w:hint="eastAsia"/>
          <w:sz w:val="24"/>
          <w:lang w:bidi="ar"/>
        </w:rPr>
        <w:t>16</w:t>
      </w:r>
      <w:r>
        <w:rPr>
          <w:rFonts w:ascii="仿宋" w:hAnsi="仿宋" w:cs="仿宋" w:hint="eastAsia"/>
          <w:sz w:val="24"/>
          <w:lang w:bidi="ar"/>
        </w:rPr>
        <w:t>元。</w:t>
      </w:r>
    </w:p>
    <w:p w14:paraId="10DE9FA7" w14:textId="77777777" w:rsidR="004163C7" w:rsidRDefault="004163C7" w:rsidP="004163C7">
      <w:pPr>
        <w:widowControl/>
        <w:adjustRightInd/>
        <w:snapToGrid/>
        <w:spacing w:line="360" w:lineRule="auto"/>
        <w:ind w:firstLine="480"/>
        <w:jc w:val="left"/>
        <w:rPr>
          <w:rFonts w:ascii="仿宋" w:hAnsi="仿宋" w:cs="仿宋" w:hint="eastAsia"/>
          <w:sz w:val="24"/>
          <w:lang w:bidi="ar"/>
        </w:rPr>
      </w:pPr>
      <w:r>
        <w:rPr>
          <w:rFonts w:ascii="仿宋" w:hAnsi="仿宋" w:cs="仿宋" w:hint="eastAsia"/>
          <w:sz w:val="24"/>
          <w:lang w:bidi="ar"/>
        </w:rPr>
        <w:t>（2）合肥南站出发，乘坐轨道交通</w:t>
      </w:r>
      <w:r>
        <w:rPr>
          <w:rFonts w:cs="Times New Roman" w:hint="eastAsia"/>
          <w:sz w:val="24"/>
          <w:lang w:bidi="ar"/>
        </w:rPr>
        <w:t>5</w:t>
      </w:r>
      <w:r>
        <w:rPr>
          <w:rFonts w:ascii="仿宋" w:hAnsi="仿宋" w:cs="仿宋" w:hint="eastAsia"/>
          <w:sz w:val="24"/>
          <w:lang w:bidi="ar"/>
        </w:rPr>
        <w:t>号线（</w:t>
      </w:r>
      <w:proofErr w:type="gramStart"/>
      <w:r>
        <w:rPr>
          <w:rFonts w:ascii="仿宋" w:hAnsi="仿宋" w:cs="仿宋" w:hint="eastAsia"/>
          <w:sz w:val="24"/>
          <w:lang w:bidi="ar"/>
        </w:rPr>
        <w:t>汲</w:t>
      </w:r>
      <w:proofErr w:type="gramEnd"/>
      <w:r>
        <w:rPr>
          <w:rFonts w:ascii="仿宋" w:hAnsi="仿宋" w:cs="仿宋" w:hint="eastAsia"/>
          <w:sz w:val="24"/>
          <w:lang w:bidi="ar"/>
        </w:rPr>
        <w:t>桥路方向）</w:t>
      </w:r>
      <w:r>
        <w:rPr>
          <w:rFonts w:cs="Times New Roman"/>
          <w:sz w:val="24"/>
          <w:lang w:bidi="ar"/>
        </w:rPr>
        <w:t>5</w:t>
      </w:r>
      <w:r>
        <w:rPr>
          <w:rFonts w:ascii="仿宋" w:hAnsi="仿宋" w:cs="仿宋" w:hint="eastAsia"/>
          <w:sz w:val="24"/>
          <w:lang w:bidi="ar"/>
        </w:rPr>
        <w:t>站后于中科大东区站下车，从地铁站</w:t>
      </w:r>
      <w:r>
        <w:rPr>
          <w:rFonts w:cs="Times New Roman" w:hint="eastAsia"/>
          <w:sz w:val="24"/>
          <w:lang w:bidi="ar"/>
        </w:rPr>
        <w:t>A</w:t>
      </w:r>
      <w:r>
        <w:rPr>
          <w:rFonts w:ascii="仿宋" w:hAnsi="仿宋" w:cs="仿宋" w:hint="eastAsia"/>
          <w:sz w:val="24"/>
          <w:lang w:bidi="ar"/>
        </w:rPr>
        <w:t>口步行</w:t>
      </w:r>
      <w:r>
        <w:rPr>
          <w:rFonts w:cs="Times New Roman" w:hint="eastAsia"/>
          <w:sz w:val="24"/>
          <w:lang w:bidi="ar"/>
        </w:rPr>
        <w:t>378</w:t>
      </w:r>
      <w:r>
        <w:rPr>
          <w:rFonts w:ascii="仿宋" w:hAnsi="仿宋" w:cs="仿宋" w:hint="eastAsia"/>
          <w:sz w:val="24"/>
          <w:lang w:bidi="ar"/>
        </w:rPr>
        <w:t>米（约</w:t>
      </w:r>
      <w:r>
        <w:rPr>
          <w:rFonts w:cs="Times New Roman" w:hint="eastAsia"/>
          <w:sz w:val="24"/>
          <w:lang w:bidi="ar"/>
        </w:rPr>
        <w:t>6</w:t>
      </w:r>
      <w:r>
        <w:rPr>
          <w:rFonts w:ascii="仿宋" w:hAnsi="仿宋" w:cs="仿宋" w:hint="eastAsia"/>
          <w:sz w:val="24"/>
          <w:lang w:bidi="ar"/>
        </w:rPr>
        <w:t>分钟）至省第二人民医院黄山路院区公交站，可选择乘坐</w:t>
      </w:r>
      <w:r>
        <w:rPr>
          <w:rFonts w:cs="Times New Roman" w:hint="eastAsia"/>
          <w:sz w:val="24"/>
          <w:lang w:bidi="ar"/>
        </w:rPr>
        <w:t>10</w:t>
      </w:r>
      <w:r>
        <w:rPr>
          <w:rFonts w:ascii="仿宋" w:hAnsi="仿宋" w:cs="仿宋" w:hint="eastAsia"/>
          <w:sz w:val="24"/>
          <w:lang w:bidi="ar"/>
        </w:rPr>
        <w:t>路车（梦园小区方向）、</w:t>
      </w:r>
      <w:r>
        <w:rPr>
          <w:rFonts w:cs="Times New Roman" w:hint="eastAsia"/>
          <w:sz w:val="24"/>
          <w:lang w:bidi="ar"/>
        </w:rPr>
        <w:t>158</w:t>
      </w:r>
      <w:r>
        <w:rPr>
          <w:rFonts w:ascii="仿宋" w:hAnsi="仿宋" w:cs="仿宋" w:hint="eastAsia"/>
          <w:sz w:val="24"/>
          <w:lang w:bidi="ar"/>
        </w:rPr>
        <w:t>路（柳树塘方向）或</w:t>
      </w:r>
      <w:r>
        <w:rPr>
          <w:rFonts w:cs="Times New Roman" w:hint="eastAsia"/>
          <w:sz w:val="24"/>
          <w:lang w:bidi="ar"/>
        </w:rPr>
        <w:t>118</w:t>
      </w:r>
      <w:r>
        <w:rPr>
          <w:rFonts w:ascii="仿宋" w:hAnsi="仿宋" w:cs="仿宋" w:hint="eastAsia"/>
          <w:sz w:val="24"/>
          <w:lang w:bidi="ar"/>
        </w:rPr>
        <w:t>路（蜀山森林公园方向），</w:t>
      </w:r>
      <w:r>
        <w:rPr>
          <w:rFonts w:cs="Times New Roman" w:hint="eastAsia"/>
          <w:sz w:val="24"/>
          <w:lang w:bidi="ar"/>
        </w:rPr>
        <w:t>9</w:t>
      </w:r>
      <w:r>
        <w:rPr>
          <w:rFonts w:ascii="仿宋" w:hAnsi="仿宋" w:cs="仿宋" w:hint="eastAsia"/>
          <w:sz w:val="24"/>
          <w:lang w:bidi="ar"/>
        </w:rPr>
        <w:t>站后于</w:t>
      </w:r>
      <w:proofErr w:type="gramStart"/>
      <w:r>
        <w:rPr>
          <w:rFonts w:ascii="仿宋" w:hAnsi="仿宋" w:cs="仿宋" w:hint="eastAsia"/>
          <w:sz w:val="24"/>
          <w:lang w:bidi="ar"/>
        </w:rPr>
        <w:t>五爪塘站</w:t>
      </w:r>
      <w:proofErr w:type="gramEnd"/>
      <w:r>
        <w:rPr>
          <w:rFonts w:ascii="仿宋" w:hAnsi="仿宋" w:cs="仿宋" w:hint="eastAsia"/>
          <w:sz w:val="24"/>
          <w:lang w:bidi="ar"/>
        </w:rPr>
        <w:t>下车，步行</w:t>
      </w:r>
      <w:r>
        <w:rPr>
          <w:rFonts w:cs="Times New Roman" w:hint="eastAsia"/>
          <w:sz w:val="24"/>
          <w:lang w:bidi="ar"/>
        </w:rPr>
        <w:t>496</w:t>
      </w:r>
      <w:r>
        <w:rPr>
          <w:rFonts w:ascii="仿宋" w:hAnsi="仿宋" w:cs="仿宋" w:hint="eastAsia"/>
          <w:sz w:val="24"/>
          <w:lang w:bidi="ar"/>
        </w:rPr>
        <w:t>米（约</w:t>
      </w:r>
      <w:r>
        <w:rPr>
          <w:rFonts w:cs="Times New Roman" w:hint="eastAsia"/>
          <w:sz w:val="24"/>
          <w:lang w:bidi="ar"/>
        </w:rPr>
        <w:t>8</w:t>
      </w:r>
      <w:r>
        <w:rPr>
          <w:rFonts w:ascii="仿宋" w:hAnsi="仿宋" w:cs="仿宋" w:hint="eastAsia"/>
          <w:sz w:val="24"/>
          <w:lang w:bidi="ar"/>
        </w:rPr>
        <w:t>分钟）至合肥皇冠假日酒店。费用约</w:t>
      </w:r>
      <w:r>
        <w:rPr>
          <w:rFonts w:cs="Times New Roman" w:hint="eastAsia"/>
          <w:sz w:val="24"/>
          <w:lang w:bidi="ar"/>
        </w:rPr>
        <w:t>4</w:t>
      </w:r>
      <w:r>
        <w:rPr>
          <w:rFonts w:ascii="仿宋" w:hAnsi="仿宋" w:cs="仿宋" w:hint="eastAsia"/>
          <w:sz w:val="24"/>
          <w:lang w:bidi="ar"/>
        </w:rPr>
        <w:t>元。</w:t>
      </w:r>
    </w:p>
    <w:p w14:paraId="479F8D1A" w14:textId="77777777" w:rsidR="004163C7" w:rsidRDefault="004163C7" w:rsidP="004163C7">
      <w:pPr>
        <w:widowControl/>
        <w:spacing w:beforeLines="50" w:before="156" w:afterLines="50" w:after="156" w:line="240" w:lineRule="auto"/>
        <w:ind w:firstLineChars="0" w:firstLine="0"/>
        <w:jc w:val="left"/>
        <w:rPr>
          <w:rFonts w:ascii="仿宋" w:hAnsi="仿宋" w:cs="仿宋" w:hint="eastAsia"/>
          <w:b/>
          <w:sz w:val="28"/>
          <w:szCs w:val="28"/>
        </w:rPr>
      </w:pPr>
      <w:r>
        <w:rPr>
          <w:rFonts w:ascii="仿宋" w:hAnsi="仿宋" w:cs="仿宋" w:hint="eastAsia"/>
          <w:b/>
          <w:sz w:val="28"/>
          <w:szCs w:val="28"/>
        </w:rPr>
        <w:t>3.合肥站（火车站）—合肥皇冠假日酒店（约</w:t>
      </w:r>
      <w:r>
        <w:rPr>
          <w:rFonts w:cs="Times New Roman"/>
          <w:b/>
          <w:sz w:val="28"/>
          <w:szCs w:val="28"/>
        </w:rPr>
        <w:t>18</w:t>
      </w:r>
      <w:r>
        <w:rPr>
          <w:rFonts w:ascii="仿宋" w:hAnsi="仿宋" w:cs="仿宋" w:hint="eastAsia"/>
          <w:b/>
          <w:sz w:val="28"/>
          <w:szCs w:val="28"/>
        </w:rPr>
        <w:t>公里）</w:t>
      </w:r>
    </w:p>
    <w:p w14:paraId="4EF50A91" w14:textId="77777777" w:rsidR="004163C7" w:rsidRDefault="004163C7" w:rsidP="004163C7">
      <w:pPr>
        <w:widowControl/>
        <w:adjustRightInd/>
        <w:snapToGrid/>
        <w:spacing w:line="360" w:lineRule="auto"/>
        <w:ind w:firstLine="480"/>
        <w:jc w:val="left"/>
        <w:rPr>
          <w:rFonts w:ascii="仿宋" w:hAnsi="仿宋" w:cs="仿宋" w:hint="eastAsia"/>
          <w:sz w:val="24"/>
          <w:lang w:bidi="ar"/>
        </w:rPr>
      </w:pPr>
      <w:r>
        <w:rPr>
          <w:rFonts w:ascii="仿宋" w:hAnsi="仿宋" w:cs="仿宋" w:hint="eastAsia"/>
          <w:sz w:val="24"/>
          <w:lang w:bidi="ar"/>
        </w:rPr>
        <w:t>（1）打车约</w:t>
      </w:r>
      <w:r>
        <w:rPr>
          <w:rFonts w:cs="Times New Roman" w:hint="eastAsia"/>
          <w:sz w:val="24"/>
          <w:lang w:bidi="ar"/>
        </w:rPr>
        <w:t>25-35</w:t>
      </w:r>
      <w:r>
        <w:rPr>
          <w:rFonts w:ascii="仿宋" w:hAnsi="仿宋" w:cs="仿宋" w:hint="eastAsia"/>
          <w:sz w:val="24"/>
          <w:lang w:bidi="ar"/>
        </w:rPr>
        <w:t>分钟，费用约</w:t>
      </w:r>
      <w:r>
        <w:rPr>
          <w:rFonts w:cs="Times New Roman" w:hint="eastAsia"/>
          <w:sz w:val="24"/>
          <w:lang w:bidi="ar"/>
        </w:rPr>
        <w:t>19</w:t>
      </w:r>
      <w:r>
        <w:rPr>
          <w:rFonts w:ascii="仿宋" w:hAnsi="仿宋" w:cs="仿宋" w:hint="eastAsia"/>
          <w:sz w:val="24"/>
          <w:lang w:bidi="ar"/>
        </w:rPr>
        <w:t>元。</w:t>
      </w:r>
    </w:p>
    <w:p w14:paraId="29A33AA3" w14:textId="77777777" w:rsidR="004163C7" w:rsidRDefault="004163C7" w:rsidP="004163C7">
      <w:pPr>
        <w:widowControl/>
        <w:adjustRightInd/>
        <w:snapToGrid/>
        <w:spacing w:line="360" w:lineRule="auto"/>
        <w:ind w:firstLine="480"/>
        <w:jc w:val="left"/>
        <w:rPr>
          <w:rFonts w:ascii="仿宋" w:hAnsi="仿宋" w:cs="仿宋" w:hint="eastAsia"/>
          <w:sz w:val="24"/>
          <w:lang w:bidi="ar"/>
        </w:rPr>
      </w:pPr>
      <w:r>
        <w:rPr>
          <w:rFonts w:ascii="仿宋" w:hAnsi="仿宋" w:cs="仿宋" w:hint="eastAsia"/>
          <w:sz w:val="24"/>
          <w:lang w:bidi="ar"/>
        </w:rPr>
        <w:t>（2）合肥站出发，步行</w:t>
      </w:r>
      <w:r>
        <w:rPr>
          <w:rFonts w:cs="Times New Roman" w:hint="eastAsia"/>
          <w:sz w:val="24"/>
          <w:lang w:bidi="ar"/>
        </w:rPr>
        <w:t>229</w:t>
      </w:r>
      <w:r>
        <w:rPr>
          <w:rFonts w:ascii="仿宋" w:hAnsi="仿宋" w:cs="仿宋" w:hint="eastAsia"/>
          <w:sz w:val="24"/>
          <w:lang w:bidi="ar"/>
        </w:rPr>
        <w:t>米至合肥火车站公交站，乘坐</w:t>
      </w:r>
      <w:r>
        <w:rPr>
          <w:rFonts w:cs="Times New Roman" w:hint="eastAsia"/>
          <w:sz w:val="24"/>
          <w:lang w:bidi="ar"/>
        </w:rPr>
        <w:t>10</w:t>
      </w:r>
      <w:r>
        <w:rPr>
          <w:rFonts w:ascii="仿宋" w:hAnsi="仿宋" w:cs="仿宋" w:hint="eastAsia"/>
          <w:sz w:val="24"/>
          <w:lang w:bidi="ar"/>
        </w:rPr>
        <w:t>路（梦园小区方向），</w:t>
      </w:r>
      <w:r>
        <w:rPr>
          <w:rFonts w:cs="Times New Roman"/>
          <w:sz w:val="24"/>
          <w:lang w:bidi="ar"/>
        </w:rPr>
        <w:t>22</w:t>
      </w:r>
      <w:r>
        <w:rPr>
          <w:rFonts w:ascii="仿宋" w:hAnsi="仿宋" w:cs="仿宋" w:hint="eastAsia"/>
          <w:sz w:val="24"/>
          <w:lang w:bidi="ar"/>
        </w:rPr>
        <w:t>站后至</w:t>
      </w:r>
      <w:proofErr w:type="gramStart"/>
      <w:r>
        <w:rPr>
          <w:rFonts w:ascii="仿宋" w:hAnsi="仿宋" w:cs="仿宋" w:hint="eastAsia"/>
          <w:sz w:val="24"/>
          <w:lang w:bidi="ar"/>
        </w:rPr>
        <w:t>五爪塘站</w:t>
      </w:r>
      <w:proofErr w:type="gramEnd"/>
      <w:r>
        <w:rPr>
          <w:rFonts w:ascii="仿宋" w:hAnsi="仿宋" w:cs="仿宋" w:hint="eastAsia"/>
          <w:sz w:val="24"/>
          <w:lang w:bidi="ar"/>
        </w:rPr>
        <w:t>下车，步行</w:t>
      </w:r>
      <w:r>
        <w:rPr>
          <w:rFonts w:cs="Times New Roman" w:hint="eastAsia"/>
          <w:sz w:val="24"/>
          <w:lang w:bidi="ar"/>
        </w:rPr>
        <w:t>496</w:t>
      </w:r>
      <w:r>
        <w:rPr>
          <w:rFonts w:ascii="仿宋" w:hAnsi="仿宋" w:cs="仿宋" w:hint="eastAsia"/>
          <w:sz w:val="24"/>
          <w:lang w:bidi="ar"/>
        </w:rPr>
        <w:t>米（约</w:t>
      </w:r>
      <w:r>
        <w:rPr>
          <w:rFonts w:cs="Times New Roman" w:hint="eastAsia"/>
          <w:sz w:val="24"/>
          <w:lang w:bidi="ar"/>
        </w:rPr>
        <w:t>8</w:t>
      </w:r>
      <w:r>
        <w:rPr>
          <w:rFonts w:ascii="仿宋" w:hAnsi="仿宋" w:cs="仿宋" w:hint="eastAsia"/>
          <w:sz w:val="24"/>
          <w:lang w:bidi="ar"/>
        </w:rPr>
        <w:t>分钟）至合肥皇冠假日酒店。费用约</w:t>
      </w:r>
      <w:r>
        <w:rPr>
          <w:rFonts w:cs="Times New Roman" w:hint="eastAsia"/>
          <w:sz w:val="24"/>
          <w:lang w:bidi="ar"/>
        </w:rPr>
        <w:t>2</w:t>
      </w:r>
      <w:r>
        <w:rPr>
          <w:rFonts w:ascii="仿宋" w:hAnsi="仿宋" w:cs="仿宋" w:hint="eastAsia"/>
          <w:sz w:val="24"/>
          <w:lang w:bidi="ar"/>
        </w:rPr>
        <w:t>元。</w:t>
      </w:r>
    </w:p>
    <w:p w14:paraId="7CF2017B" w14:textId="1A17431A" w:rsidR="005C3D34" w:rsidRPr="004163C7" w:rsidRDefault="004163C7" w:rsidP="004163C7">
      <w:pPr>
        <w:widowControl/>
        <w:adjustRightInd/>
        <w:snapToGrid/>
        <w:spacing w:line="360" w:lineRule="auto"/>
        <w:ind w:firstLine="480"/>
        <w:jc w:val="left"/>
        <w:rPr>
          <w:rFonts w:ascii="仿宋" w:hAnsi="仿宋" w:cs="仿宋" w:hint="eastAsia"/>
          <w:sz w:val="24"/>
        </w:rPr>
      </w:pPr>
      <w:r>
        <w:rPr>
          <w:rFonts w:ascii="仿宋" w:hAnsi="仿宋" w:cs="仿宋" w:hint="eastAsia"/>
          <w:sz w:val="24"/>
          <w:lang w:bidi="ar"/>
        </w:rPr>
        <w:t>（3）从合肥站出发，乘坐轨道交通</w:t>
      </w:r>
      <w:r>
        <w:rPr>
          <w:rFonts w:cs="Times New Roman" w:hint="eastAsia"/>
          <w:sz w:val="24"/>
          <w:lang w:bidi="ar"/>
        </w:rPr>
        <w:t>3</w:t>
      </w:r>
      <w:r>
        <w:rPr>
          <w:rFonts w:ascii="仿宋" w:hAnsi="仿宋" w:cs="仿宋" w:hint="eastAsia"/>
          <w:sz w:val="24"/>
          <w:lang w:bidi="ar"/>
        </w:rPr>
        <w:t>号线（馆</w:t>
      </w:r>
      <w:proofErr w:type="gramStart"/>
      <w:r>
        <w:rPr>
          <w:rFonts w:ascii="仿宋" w:hAnsi="仿宋" w:cs="仿宋" w:hint="eastAsia"/>
          <w:sz w:val="24"/>
          <w:lang w:bidi="ar"/>
        </w:rPr>
        <w:t>驿</w:t>
      </w:r>
      <w:proofErr w:type="gramEnd"/>
      <w:r>
        <w:rPr>
          <w:rFonts w:ascii="仿宋" w:hAnsi="仿宋" w:cs="仿宋" w:hint="eastAsia"/>
          <w:sz w:val="24"/>
          <w:lang w:bidi="ar"/>
        </w:rPr>
        <w:t>方向），</w:t>
      </w:r>
      <w:r>
        <w:rPr>
          <w:rFonts w:cs="Times New Roman" w:hint="eastAsia"/>
          <w:sz w:val="24"/>
          <w:lang w:bidi="ar"/>
        </w:rPr>
        <w:t>11</w:t>
      </w:r>
      <w:r>
        <w:rPr>
          <w:rFonts w:ascii="仿宋" w:hAnsi="仿宋" w:cs="仿宋" w:hint="eastAsia"/>
          <w:sz w:val="24"/>
          <w:lang w:bidi="ar"/>
        </w:rPr>
        <w:t>站后至国防科技大学站下车，从地铁站</w:t>
      </w:r>
      <w:r>
        <w:rPr>
          <w:rFonts w:cs="Times New Roman" w:hint="eastAsia"/>
          <w:sz w:val="24"/>
          <w:lang w:bidi="ar"/>
        </w:rPr>
        <w:t>D</w:t>
      </w:r>
      <w:r>
        <w:rPr>
          <w:rFonts w:ascii="仿宋" w:hAnsi="仿宋" w:cs="仿宋" w:hint="eastAsia"/>
          <w:sz w:val="24"/>
          <w:lang w:bidi="ar"/>
        </w:rPr>
        <w:t>口出站，步行</w:t>
      </w:r>
      <w:r>
        <w:rPr>
          <w:rFonts w:cs="Times New Roman" w:hint="eastAsia"/>
          <w:sz w:val="24"/>
          <w:lang w:bidi="ar"/>
        </w:rPr>
        <w:t>1.6</w:t>
      </w:r>
      <w:r>
        <w:rPr>
          <w:rFonts w:ascii="仿宋" w:hAnsi="仿宋" w:cs="仿宋" w:hint="eastAsia"/>
          <w:sz w:val="24"/>
          <w:lang w:bidi="ar"/>
        </w:rPr>
        <w:t>公里（约</w:t>
      </w:r>
      <w:r>
        <w:rPr>
          <w:rFonts w:cs="Times New Roman" w:hint="eastAsia"/>
          <w:sz w:val="24"/>
          <w:lang w:bidi="ar"/>
        </w:rPr>
        <w:t>23</w:t>
      </w:r>
      <w:r>
        <w:rPr>
          <w:rFonts w:ascii="仿宋" w:hAnsi="仿宋" w:cs="仿宋" w:hint="eastAsia"/>
          <w:sz w:val="24"/>
          <w:lang w:bidi="ar"/>
        </w:rPr>
        <w:t>分钟）至合肥皇冠假日酒店。费用约</w:t>
      </w:r>
      <w:r>
        <w:rPr>
          <w:rFonts w:cs="Times New Roman" w:hint="eastAsia"/>
          <w:sz w:val="24"/>
          <w:lang w:bidi="ar"/>
        </w:rPr>
        <w:t>3</w:t>
      </w:r>
      <w:r>
        <w:rPr>
          <w:rFonts w:ascii="仿宋" w:hAnsi="仿宋" w:cs="仿宋" w:hint="eastAsia"/>
          <w:sz w:val="24"/>
          <w:lang w:bidi="ar"/>
        </w:rPr>
        <w:t>元。</w:t>
      </w:r>
    </w:p>
    <w:sectPr w:rsidR="005C3D34" w:rsidRPr="0041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3855E" w14:textId="77777777" w:rsidR="002E51E4" w:rsidRDefault="002E51E4" w:rsidP="004163C7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3C5B1FDA" w14:textId="77777777" w:rsidR="002E51E4" w:rsidRDefault="002E51E4" w:rsidP="004163C7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D5B21" w14:textId="77777777" w:rsidR="002E51E4" w:rsidRDefault="002E51E4" w:rsidP="004163C7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76812408" w14:textId="77777777" w:rsidR="002E51E4" w:rsidRDefault="002E51E4" w:rsidP="004163C7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AD"/>
    <w:rsid w:val="002E23AD"/>
    <w:rsid w:val="002E51E4"/>
    <w:rsid w:val="004163C7"/>
    <w:rsid w:val="005420CE"/>
    <w:rsid w:val="005C3D34"/>
    <w:rsid w:val="008D121D"/>
    <w:rsid w:val="0098157C"/>
    <w:rsid w:val="00A62F12"/>
    <w:rsid w:val="00B4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12D65"/>
  <w15:chartTrackingRefBased/>
  <w15:docId w15:val="{0A35B425-D853-4D00-80FD-DC688DAC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3C7"/>
    <w:pPr>
      <w:widowControl w:val="0"/>
      <w:adjustRightInd w:val="0"/>
      <w:snapToGrid w:val="0"/>
      <w:spacing w:line="560" w:lineRule="exact"/>
      <w:ind w:firstLineChars="200" w:firstLine="1003"/>
      <w:jc w:val="both"/>
    </w:pPr>
    <w:rPr>
      <w:rFonts w:ascii="Times New Roman" w:eastAsia="仿宋" w:hAnsi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23AD"/>
    <w:pPr>
      <w:keepNext/>
      <w:keepLines/>
      <w:adjustRightInd/>
      <w:snapToGrid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AD"/>
    <w:pPr>
      <w:keepNext/>
      <w:keepLines/>
      <w:adjustRightInd/>
      <w:snapToGrid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AD"/>
    <w:pPr>
      <w:keepNext/>
      <w:keepLines/>
      <w:adjustRightInd/>
      <w:snapToGrid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AD"/>
    <w:pPr>
      <w:keepNext/>
      <w:keepLines/>
      <w:adjustRightInd/>
      <w:snapToGrid/>
      <w:spacing w:before="80" w:after="40" w:line="240" w:lineRule="auto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3AD"/>
    <w:pPr>
      <w:keepNext/>
      <w:keepLines/>
      <w:adjustRightInd/>
      <w:snapToGrid/>
      <w:spacing w:before="80" w:after="40" w:line="240" w:lineRule="auto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3AD"/>
    <w:pPr>
      <w:keepNext/>
      <w:keepLines/>
      <w:adjustRightInd/>
      <w:snapToGrid/>
      <w:spacing w:before="40" w:line="240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3AD"/>
    <w:pPr>
      <w:keepNext/>
      <w:keepLines/>
      <w:adjustRightInd/>
      <w:snapToGrid/>
      <w:spacing w:before="40" w:line="240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3AD"/>
    <w:pPr>
      <w:keepNext/>
      <w:keepLines/>
      <w:adjustRightInd/>
      <w:snapToGrid/>
      <w:spacing w:line="240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3AD"/>
    <w:pPr>
      <w:keepNext/>
      <w:keepLines/>
      <w:adjustRightInd/>
      <w:snapToGrid/>
      <w:spacing w:line="240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3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3A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3A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23A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3AD"/>
    <w:pPr>
      <w:adjustRightInd/>
      <w:snapToGrid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E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3AD"/>
    <w:pPr>
      <w:numPr>
        <w:ilvl w:val="1"/>
      </w:numPr>
      <w:adjustRightInd/>
      <w:snapToGrid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E2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3AD"/>
    <w:pPr>
      <w:adjustRightInd/>
      <w:snapToGrid/>
      <w:spacing w:before="160" w:after="160" w:line="240" w:lineRule="auto"/>
      <w:ind w:firstLineChars="0" w:firstLine="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E2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3AD"/>
    <w:pPr>
      <w:adjustRightInd/>
      <w:snapToGrid/>
      <w:spacing w:line="240" w:lineRule="auto"/>
      <w:ind w:left="720" w:firstLineChars="0" w:firstLine="0"/>
      <w:contextualSpacing/>
    </w:pPr>
    <w:rPr>
      <w:rFonts w:asciiTheme="minorHAnsi" w:eastAsiaTheme="minorEastAsia" w:hAnsiTheme="minorHAnsi"/>
      <w:sz w:val="21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2E23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napToGrid/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E23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23A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63C7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163C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63C7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16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294</Characters>
  <Application>Microsoft Office Word</Application>
  <DocSecurity>0</DocSecurity>
  <Lines>19</Lines>
  <Paragraphs>18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zhang</dc:creator>
  <cp:keywords/>
  <dc:description/>
  <cp:lastModifiedBy>san zhang</cp:lastModifiedBy>
  <cp:revision>2</cp:revision>
  <dcterms:created xsi:type="dcterms:W3CDTF">2025-07-08T04:40:00Z</dcterms:created>
  <dcterms:modified xsi:type="dcterms:W3CDTF">2025-07-08T04:40:00Z</dcterms:modified>
</cp:coreProperties>
</file>